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B" w:rsidRDefault="004B05F5">
      <w:r>
        <w:rPr>
          <w:noProof/>
          <w:lang w:eastAsia="hu-HU"/>
        </w:rPr>
        <w:drawing>
          <wp:inline distT="0" distB="0" distL="0" distR="0">
            <wp:extent cx="6634939" cy="5000625"/>
            <wp:effectExtent l="0" t="2223" r="0" b="0"/>
            <wp:docPr id="1" name="Kép 1" descr="C:\Users\user\AppData\Local\Microsoft\Windows\INetCache\IE\S33XSXRL\WP_20170320_14_51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S33XSXRL\WP_20170320_14_51_49_P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3592" cy="49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F5" w:rsidRDefault="004B05F5">
      <w:r>
        <w:t>NTP-MTTD-16-0130 Kiegészítő program a Microsoftnál</w:t>
      </w:r>
    </w:p>
    <w:p w:rsidR="004B05F5" w:rsidRDefault="004B05F5">
      <w:r>
        <w:t>2017.03.20.</w:t>
      </w:r>
      <w:bookmarkStart w:id="0" w:name="_GoBack"/>
      <w:bookmarkEnd w:id="0"/>
    </w:p>
    <w:sectPr w:rsidR="004B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F5"/>
    <w:rsid w:val="00293F5B"/>
    <w:rsid w:val="004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2017-03-20T20:40:00Z</dcterms:created>
  <dcterms:modified xsi:type="dcterms:W3CDTF">2017-03-20T20:42:00Z</dcterms:modified>
</cp:coreProperties>
</file>