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2"/>
        <w:gridCol w:w="240"/>
      </w:tblGrid>
      <w:tr w:rsidR="00293C2F" w:rsidRPr="00293C2F" w:rsidTr="00293C2F">
        <w:trPr>
          <w:trHeight w:val="450"/>
        </w:trPr>
        <w:tc>
          <w:tcPr>
            <w:tcW w:w="5000" w:type="pct"/>
            <w:tcMar>
              <w:top w:w="0" w:type="dxa"/>
              <w:left w:w="510" w:type="dxa"/>
              <w:bottom w:w="0" w:type="dxa"/>
              <w:right w:w="0" w:type="dxa"/>
            </w:tcMar>
            <w:hideMark/>
          </w:tcPr>
          <w:p w:rsidR="00293C2F" w:rsidRPr="00293C2F" w:rsidRDefault="00293C2F" w:rsidP="00293C2F">
            <w:pPr>
              <w:spacing w:after="0" w:line="312" w:lineRule="atLeast"/>
              <w:rPr>
                <w:rFonts w:ascii="Trebuchet MS" w:eastAsia="Times New Roman" w:hAnsi="Trebuchet MS" w:cs="Times New Roman"/>
                <w:color w:val="363636"/>
                <w:sz w:val="29"/>
                <w:szCs w:val="29"/>
                <w:lang w:eastAsia="hu-HU"/>
              </w:rPr>
            </w:pPr>
            <w:r w:rsidRPr="00293C2F">
              <w:rPr>
                <w:rFonts w:ascii="Trebuchet MS" w:eastAsia="Times New Roman" w:hAnsi="Trebuchet MS" w:cs="Times New Roman"/>
                <w:color w:val="363636"/>
                <w:sz w:val="29"/>
                <w:szCs w:val="29"/>
                <w:lang w:eastAsia="hu-HU"/>
              </w:rPr>
              <w:t xml:space="preserve">Szentesi műhely munkája </w:t>
            </w:r>
          </w:p>
        </w:tc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C2F" w:rsidRPr="00293C2F" w:rsidRDefault="00293C2F" w:rsidP="00293C2F">
            <w:pPr>
              <w:spacing w:after="0" w:line="312" w:lineRule="atLeast"/>
              <w:jc w:val="righ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u-HU"/>
              </w:rPr>
            </w:pPr>
            <w:r>
              <w:rPr>
                <w:rFonts w:ascii="Trebuchet MS" w:eastAsia="Times New Roman" w:hAnsi="Trebuchet MS" w:cs="Times New Roman"/>
                <w:noProof/>
                <w:color w:val="0000FF"/>
                <w:sz w:val="20"/>
                <w:szCs w:val="20"/>
                <w:lang w:eastAsia="hu-HU"/>
              </w:rPr>
              <w:drawing>
                <wp:inline distT="0" distB="0" distL="0" distR="0">
                  <wp:extent cx="152400" cy="152400"/>
                  <wp:effectExtent l="0" t="0" r="0" b="0"/>
                  <wp:docPr id="1" name="Kép 1" descr="Nyomtatás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yomtatás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C2F" w:rsidRPr="00293C2F" w:rsidRDefault="00293C2F" w:rsidP="00293C2F">
      <w:pPr>
        <w:spacing w:after="0" w:line="312" w:lineRule="atLeast"/>
        <w:rPr>
          <w:rFonts w:ascii="Trebuchet MS" w:eastAsia="Times New Roman" w:hAnsi="Trebuchet MS" w:cs="Times New Roman"/>
          <w:vanish/>
          <w:color w:val="333333"/>
          <w:sz w:val="20"/>
          <w:szCs w:val="20"/>
          <w:lang w:eastAsia="hu-HU"/>
        </w:rPr>
      </w:pP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7"/>
      </w:tblGrid>
      <w:tr w:rsidR="00293C2F" w:rsidRPr="00293C2F" w:rsidTr="00293C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3C2F" w:rsidRPr="00293C2F" w:rsidRDefault="00293C2F" w:rsidP="00293C2F">
            <w:pPr>
              <w:spacing w:after="0" w:line="312" w:lineRule="atLeast"/>
              <w:rPr>
                <w:rFonts w:ascii="Trebuchet MS" w:eastAsia="Times New Roman" w:hAnsi="Trebuchet MS" w:cs="Times New Roman"/>
                <w:color w:val="999999"/>
                <w:sz w:val="17"/>
                <w:szCs w:val="17"/>
                <w:lang w:eastAsia="hu-HU"/>
              </w:rPr>
            </w:pPr>
            <w:r w:rsidRPr="00293C2F">
              <w:rPr>
                <w:rFonts w:ascii="Trebuchet MS" w:eastAsia="Times New Roman" w:hAnsi="Trebuchet MS" w:cs="Times New Roman"/>
                <w:color w:val="999999"/>
                <w:sz w:val="17"/>
                <w:szCs w:val="17"/>
                <w:lang w:eastAsia="hu-HU"/>
              </w:rPr>
              <w:t xml:space="preserve">2017. február 06. hétfő, 12:07 </w:t>
            </w:r>
          </w:p>
        </w:tc>
      </w:tr>
      <w:tr w:rsidR="00293C2F" w:rsidRPr="00293C2F" w:rsidTr="00293C2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750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1"/>
              <w:gridCol w:w="5559"/>
            </w:tblGrid>
            <w:tr w:rsidR="00293C2F" w:rsidRPr="00293C2F">
              <w:trPr>
                <w:tblCellSpacing w:w="7" w:type="dxa"/>
                <w:jc w:val="center"/>
              </w:trPr>
              <w:tc>
                <w:tcPr>
                  <w:tcW w:w="16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C2F" w:rsidRPr="00293C2F" w:rsidRDefault="00293C2F" w:rsidP="00293C2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rebuchet MS" w:eastAsia="Times New Roman" w:hAnsi="Trebuchet MS" w:cs="Times New Roman"/>
                      <w:noProof/>
                      <w:color w:val="333333"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190625" cy="1314450"/>
                        <wp:effectExtent l="19050" t="0" r="9525" b="0"/>
                        <wp:docPr id="2" name="Kép 2" descr="http://koszta-szentes.hu/images/stories/rob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koszta-szentes.hu/images/stories/robo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C2F" w:rsidRPr="00293C2F" w:rsidRDefault="00293C2F" w:rsidP="00293C2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hu-HU"/>
                    </w:rPr>
                  </w:pPr>
                  <w:r w:rsidRPr="00293C2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hu-HU"/>
                    </w:rPr>
                    <w:t xml:space="preserve">Egri, kaposvári, szentesi műhelyek </w:t>
                  </w:r>
                  <w:proofErr w:type="spellStart"/>
                  <w:r w:rsidRPr="00293C2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hu-HU"/>
                    </w:rPr>
                    <w:t>projetmunkája</w:t>
                  </w:r>
                  <w:proofErr w:type="spellEnd"/>
                  <w:r w:rsidRPr="00293C2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hu-HU"/>
                    </w:rPr>
                    <w:t xml:space="preserve"> </w:t>
                  </w:r>
                  <w:proofErr w:type="spellStart"/>
                  <w:r w:rsidRPr="00293C2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hu-HU"/>
                    </w:rPr>
                    <w:t>BeeBot</w:t>
                  </w:r>
                  <w:proofErr w:type="spellEnd"/>
                  <w:r w:rsidRPr="00293C2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hu-HU"/>
                    </w:rPr>
                    <w:t xml:space="preserve"> Robottal az ISZE Tehetségpontban</w:t>
                  </w:r>
                  <w:r w:rsidRPr="00293C2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hu-HU"/>
                    </w:rPr>
                    <w:br/>
                    <w:t>Az NTP-MTTD-16-0130 támogatott pályázat keretében</w:t>
                  </w:r>
                  <w:r w:rsidRPr="00293C2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hu-HU"/>
                    </w:rPr>
                    <w:br/>
                  </w:r>
                  <w:r w:rsidRPr="00293C2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hu-HU"/>
                    </w:rPr>
                    <w:br/>
                    <w:t>„</w:t>
                  </w:r>
                  <w:proofErr w:type="gramStart"/>
                  <w:r w:rsidRPr="00293C2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hu-HU"/>
                    </w:rPr>
                    <w:t>A</w:t>
                  </w:r>
                  <w:proofErr w:type="gramEnd"/>
                  <w:r w:rsidRPr="00293C2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hu-HU"/>
                    </w:rPr>
                    <w:t xml:space="preserve"> jövő felnőttei, tervezői, mérnökei már az iskolapadokban ülnek”</w:t>
                  </w:r>
                  <w:r w:rsidRPr="00293C2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hu-HU"/>
                    </w:rPr>
                    <w:br/>
                    <w:t>Orosz László</w:t>
                  </w:r>
                </w:p>
              </w:tc>
            </w:tr>
          </w:tbl>
          <w:p w:rsidR="00293C2F" w:rsidRPr="00293C2F" w:rsidRDefault="00293C2F" w:rsidP="00293C2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u-HU"/>
              </w:rPr>
            </w:pPr>
            <w:r w:rsidRPr="00293C2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u-HU"/>
              </w:rPr>
              <w:t> </w:t>
            </w:r>
          </w:p>
          <w:p w:rsidR="00293C2F" w:rsidRPr="00293C2F" w:rsidRDefault="00293C2F" w:rsidP="00293C2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u-HU"/>
              </w:rPr>
            </w:pPr>
            <w:r w:rsidRPr="00293C2F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hu-HU"/>
              </w:rPr>
              <w:t>Szentesi műhely munkája</w:t>
            </w:r>
            <w:r w:rsidRPr="00293C2F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br/>
            </w:r>
            <w:proofErr w:type="gramStart"/>
            <w:r w:rsidRPr="00293C2F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A</w:t>
            </w:r>
            <w:proofErr w:type="gramEnd"/>
            <w:r w:rsidRPr="00293C2F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 xml:space="preserve"> 2016. szeptember 22 - 2017. január 19 között a Nemzeti Tehetség Program által támogatott programozási szakkör egyik műhelyének adhatott helyet iskolánk. A pályázat keretében az ország 3 városában 21 tanuló dolgozott alkalmanként „együtt”, kiterjesztett osztályterem munkaformában.</w:t>
            </w:r>
          </w:p>
          <w:p w:rsidR="00293C2F" w:rsidRPr="00293C2F" w:rsidRDefault="00293C2F" w:rsidP="00293C2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u-HU"/>
              </w:rPr>
            </w:pPr>
            <w:r w:rsidRPr="00293C2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u-HU"/>
              </w:rPr>
              <w:br/>
            </w:r>
            <w:r w:rsidRPr="00293C2F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Különös alkualítást adott a pályázatnak, hogy sok a betöltetlen informatikusállás, ezen belül is programozóból van nagy hiány. Viszont a mostani felső tagozatos diákok közül többen az informatikai pálya felé kacsingatnak. A pályázati kiírásnak megfelelően lányok és fejlesztésre szoruló tanulók is részt vettek rajta.</w:t>
            </w:r>
          </w:p>
          <w:p w:rsidR="00293C2F" w:rsidRPr="00293C2F" w:rsidRDefault="00293C2F" w:rsidP="00293C2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u-HU"/>
              </w:rPr>
            </w:pPr>
            <w:r w:rsidRPr="00293C2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u-HU"/>
              </w:rPr>
              <w:br/>
            </w:r>
            <w:proofErr w:type="gramStart"/>
            <w:r w:rsidRPr="00293C2F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hu-HU"/>
              </w:rPr>
              <w:t xml:space="preserve">Az alábbi témák, feladatok köré szerveződött a szakkör: </w:t>
            </w:r>
            <w:r w:rsidRPr="00293C2F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br/>
              <w:t>•    Ismerkedés a robottal (</w:t>
            </w:r>
            <w:proofErr w:type="spellStart"/>
            <w:r w:rsidRPr="00293C2F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BeeBot</w:t>
            </w:r>
            <w:proofErr w:type="spellEnd"/>
            <w:r w:rsidRPr="00293C2F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 xml:space="preserve"> – robotméhecske irányítása)</w:t>
            </w:r>
            <w:r w:rsidRPr="00293C2F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br/>
              <w:t>•    Algoritmikus gondolkodás fejlesztése</w:t>
            </w:r>
            <w:r w:rsidRPr="00293C2F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br/>
              <w:t>•    Animációk készítése</w:t>
            </w:r>
            <w:r w:rsidRPr="00293C2F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br/>
              <w:t>•    A programozás elemeinek bevezetése</w:t>
            </w:r>
            <w:r w:rsidRPr="00293C2F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br/>
              <w:t>•    Ismétlő szerkezet (Ismétlő tevékenységek megfigyeltetése a mindennapi életben)</w:t>
            </w:r>
            <w:r w:rsidRPr="00293C2F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br/>
              <w:t>•    Ciklus értelmezése</w:t>
            </w:r>
            <w:r w:rsidRPr="00293C2F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br/>
              <w:t>•    Szögfogalom</w:t>
            </w:r>
            <w:r w:rsidRPr="00293C2F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br/>
              <w:t>•    Sokszögek rajzolása, szabályszerűség megfogalmazása</w:t>
            </w:r>
            <w:r w:rsidRPr="00293C2F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br/>
              <w:t>•    Sokszögek forgatása, szabályszerűség megfigyeltetése</w:t>
            </w:r>
            <w:r w:rsidRPr="00293C2F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br/>
              <w:t>•    Véletlen jelenségek</w:t>
            </w:r>
            <w:r w:rsidRPr="00293C2F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br/>
              <w:t>•    Rekurziók, szimulációk</w:t>
            </w:r>
            <w:r w:rsidRPr="00293C2F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br/>
              <w:t>•    Akadálypályák készítése, küldése a műhelytagoknak a 3 városban működő csapatoknak</w:t>
            </w:r>
            <w:r w:rsidRPr="00293C2F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br/>
              <w:t>•   </w:t>
            </w:r>
            <w:proofErr w:type="gramEnd"/>
            <w:r w:rsidRPr="00293C2F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 xml:space="preserve"> Közös játék </w:t>
            </w:r>
            <w:proofErr w:type="spellStart"/>
            <w:r w:rsidRPr="00293C2F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videókonferencia</w:t>
            </w:r>
            <w:proofErr w:type="spellEnd"/>
            <w:r w:rsidRPr="00293C2F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 xml:space="preserve"> közvetítéssel</w:t>
            </w:r>
            <w:r w:rsidRPr="00293C2F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br/>
              <w:t>•    Programozás játékosan: a pályaválasztás segítése</w:t>
            </w:r>
          </w:p>
          <w:p w:rsidR="00293C2F" w:rsidRPr="00293C2F" w:rsidRDefault="00293C2F" w:rsidP="00293C2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u-HU"/>
              </w:rPr>
            </w:pPr>
            <w:r w:rsidRPr="00293C2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u-HU"/>
              </w:rPr>
              <w:br/>
            </w:r>
            <w:r w:rsidRPr="00293C2F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 xml:space="preserve">A szakkörök mindig a valamilyen </w:t>
            </w:r>
            <w:proofErr w:type="spellStart"/>
            <w:r w:rsidRPr="00293C2F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BeeBot</w:t>
            </w:r>
            <w:proofErr w:type="spellEnd"/>
            <w:r w:rsidRPr="00293C2F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 xml:space="preserve"> robotra épülő feladattal indultak. (Gyakorlati vagy papíralapú példákon keresztül.) Ezután közösen átbeszéltük az aktuális órai feladatokat, majd minden tanuló lehetőséget kapott arra, hogy a saját ötleteit kipróbálhassa a feladatok megoldására. Ez lehetett a programok továbbfejlesztése vagy egy az órai anyaghoz kapcsolódó új gondolat megvalósítása. A 2*45 perces órák legvégén természetesen megnézték és értékelték egymás ötleteit, munkáit, megoldásait.</w:t>
            </w:r>
          </w:p>
          <w:p w:rsidR="00293C2F" w:rsidRPr="00293C2F" w:rsidRDefault="00293C2F" w:rsidP="00293C2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u-HU"/>
              </w:rPr>
            </w:pPr>
            <w:r w:rsidRPr="00293C2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u-HU"/>
              </w:rPr>
              <w:br/>
            </w:r>
            <w:r w:rsidRPr="00293C2F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A robotot máris nagy örömmel használják a kollégák. Többen bevitték saját tanóráikra és különböző irányjátékokat játszottak vele.</w:t>
            </w:r>
            <w:r w:rsidRPr="00293C2F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br/>
              <w:t xml:space="preserve">A projekt az </w:t>
            </w:r>
            <w:hyperlink r:id="rId7" w:tgtFrame="_blank" w:tooltip="" w:history="1">
              <w:proofErr w:type="spellStart"/>
              <w:r w:rsidRPr="00293C2F">
                <w:rPr>
                  <w:rFonts w:ascii="Arial" w:eastAsia="Times New Roman" w:hAnsi="Arial" w:cs="Arial"/>
                  <w:color w:val="0000FF"/>
                  <w:sz w:val="21"/>
                  <w:lang w:eastAsia="hu-HU"/>
                </w:rPr>
                <w:t>Informatika-Számítástechnika</w:t>
              </w:r>
              <w:proofErr w:type="spellEnd"/>
              <w:r w:rsidRPr="00293C2F">
                <w:rPr>
                  <w:rFonts w:ascii="Arial" w:eastAsia="Times New Roman" w:hAnsi="Arial" w:cs="Arial"/>
                  <w:color w:val="0000FF"/>
                  <w:sz w:val="21"/>
                  <w:lang w:eastAsia="hu-HU"/>
                </w:rPr>
                <w:t xml:space="preserve"> Tanárok </w:t>
              </w:r>
            </w:hyperlink>
            <w:r w:rsidRPr="00293C2F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nyertes pályázatából valósult meg, mint aki a Koszta József Általános Iskola 7 éves együttműködő tehetség partnere.</w:t>
            </w:r>
          </w:p>
          <w:p w:rsidR="00293C2F" w:rsidRDefault="00293C2F" w:rsidP="00293C2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hu-HU"/>
              </w:rPr>
            </w:pPr>
            <w:r w:rsidRPr="00293C2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u-HU"/>
              </w:rPr>
              <w:br/>
            </w:r>
            <w:r w:rsidRPr="00293C2F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hu-HU"/>
              </w:rPr>
              <w:t>Lucza László szakkörvezető, informatika tanár</w:t>
            </w:r>
          </w:p>
          <w:p w:rsidR="00293C2F" w:rsidRDefault="00293C2F" w:rsidP="00293C2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hu-HU"/>
              </w:rPr>
            </w:pPr>
          </w:p>
          <w:p w:rsidR="00293C2F" w:rsidRDefault="00293C2F" w:rsidP="00293C2F">
            <w:pPr>
              <w:spacing w:after="0"/>
              <w:rPr>
                <w:rFonts w:ascii="Helvetica" w:hAnsi="Helvetica" w:cs="Helvetica"/>
                <w:color w:val="1D2129"/>
                <w:spacing w:val="2"/>
              </w:rPr>
            </w:pPr>
          </w:p>
          <w:p w:rsidR="00102BED" w:rsidRDefault="00102BED" w:rsidP="00293C2F">
            <w:pPr>
              <w:spacing w:after="0"/>
              <w:rPr>
                <w:rFonts w:ascii="Helvetica" w:hAnsi="Helvetica" w:cs="Helvetica"/>
                <w:color w:val="1D2129"/>
                <w:spacing w:val="2"/>
              </w:rPr>
            </w:pPr>
          </w:p>
          <w:p w:rsidR="00293C2F" w:rsidRDefault="00293C2F" w:rsidP="00293C2F">
            <w:pPr>
              <w:spacing w:after="0"/>
              <w:rPr>
                <w:rFonts w:ascii="Helvetica" w:hAnsi="Helvetica" w:cs="Helvetica"/>
                <w:color w:val="1D2129"/>
                <w:spacing w:val="2"/>
              </w:rPr>
            </w:pPr>
            <w:r>
              <w:rPr>
                <w:rFonts w:ascii="Helvetica" w:hAnsi="Helvetica" w:cs="Helvetica"/>
                <w:color w:val="1D2129"/>
                <w:spacing w:val="2"/>
              </w:rPr>
              <w:lastRenderedPageBreak/>
              <w:t>Koszta József Általános Iskola OM: 029628</w:t>
            </w:r>
          </w:p>
          <w:p w:rsidR="00293C2F" w:rsidRDefault="00293C2F" w:rsidP="00293C2F">
            <w:pPr>
              <w:spacing w:after="0"/>
              <w:rPr>
                <w:rFonts w:ascii="Helvetica" w:hAnsi="Helvetica" w:cs="Helvetica"/>
                <w:color w:val="1D2129"/>
              </w:rPr>
            </w:pPr>
            <w:hyperlink r:id="rId8" w:tgtFrame="_blank" w:history="1">
              <w:r>
                <w:rPr>
                  <w:rStyle w:val="timestampcontent"/>
                  <w:rFonts w:ascii="Helvetica" w:hAnsi="Helvetica" w:cs="Helvetica"/>
                  <w:color w:val="90949C"/>
                </w:rPr>
                <w:t>3 órája</w:t>
              </w:r>
            </w:hyperlink>
          </w:p>
          <w:p w:rsidR="00293C2F" w:rsidRDefault="00293C2F" w:rsidP="00293C2F">
            <w:pPr>
              <w:pStyle w:val="NormlWeb"/>
              <w:spacing w:before="0" w:after="0"/>
              <w:rPr>
                <w:rFonts w:ascii="Helvetica" w:hAnsi="Helvetica" w:cs="Helvetica"/>
                <w:color w:val="1D2129"/>
                <w:sz w:val="21"/>
                <w:szCs w:val="21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 xml:space="preserve">Egri, kaposvári, szentesi műhelyek </w:t>
            </w:r>
            <w:proofErr w:type="spellStart"/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>projetmunkája</w:t>
            </w:r>
            <w:proofErr w:type="spellEnd"/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>BeeBot</w:t>
            </w:r>
            <w:proofErr w:type="spellEnd"/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 xml:space="preserve"> Robottal az ISZE Tehetségpontban. Az NTP-MTTD-16-0130 támogatott pályázat keretében.</w:t>
            </w:r>
          </w:p>
          <w:p w:rsidR="00293C2F" w:rsidRDefault="00293C2F" w:rsidP="00293C2F">
            <w:pPr>
              <w:spacing w:after="0"/>
              <w:rPr>
                <w:rStyle w:val="Hiperhivatkozs"/>
                <w:sz w:val="24"/>
                <w:szCs w:val="24"/>
              </w:rPr>
            </w:pPr>
            <w:r>
              <w:rPr>
                <w:rFonts w:ascii="Helvetica" w:hAnsi="Helvetica" w:cs="Helvetica"/>
                <w:color w:val="1D2129"/>
              </w:rPr>
              <w:fldChar w:fldCharType="begin"/>
            </w:r>
            <w:r>
              <w:rPr>
                <w:rFonts w:ascii="Helvetica" w:hAnsi="Helvetica" w:cs="Helvetica"/>
                <w:color w:val="1D2129"/>
              </w:rPr>
              <w:instrText xml:space="preserve"> HYPERLINK "https://www.facebook.com/kosztaiskola/photos/a.1236195776463603.1073742070.350656748350848/1236196453130202/?type=3" \t "_blank" </w:instrText>
            </w:r>
            <w:r>
              <w:rPr>
                <w:rFonts w:ascii="Helvetica" w:hAnsi="Helvetica" w:cs="Helvetica"/>
                <w:color w:val="1D2129"/>
              </w:rPr>
              <w:fldChar w:fldCharType="separate"/>
            </w:r>
          </w:p>
          <w:p w:rsidR="00293C2F" w:rsidRDefault="00293C2F" w:rsidP="00293C2F">
            <w:pPr>
              <w:spacing w:after="0"/>
            </w:pPr>
            <w:r>
              <w:rPr>
                <w:rFonts w:ascii="Helvetica" w:hAnsi="Helvetica" w:cs="Helvetica"/>
                <w:noProof/>
                <w:color w:val="365899"/>
                <w:lang w:eastAsia="hu-HU"/>
              </w:rPr>
              <w:drawing>
                <wp:inline distT="0" distB="0" distL="0" distR="0">
                  <wp:extent cx="5000625" cy="3000375"/>
                  <wp:effectExtent l="19050" t="0" r="9525" b="0"/>
                  <wp:docPr id="5" name="Kép 5" descr="Koszta József Általános Iskola  OM: 029628 fényképe.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oszta József Általános Iskola  OM: 029628 fényképe.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300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C2F" w:rsidRDefault="00293C2F" w:rsidP="00293C2F">
            <w:pPr>
              <w:spacing w:after="0"/>
              <w:rPr>
                <w:rStyle w:val="Hiperhivatkozs"/>
              </w:rPr>
            </w:pPr>
            <w:r>
              <w:rPr>
                <w:rFonts w:ascii="Helvetica" w:hAnsi="Helvetica" w:cs="Helvetica"/>
                <w:color w:val="1D2129"/>
              </w:rPr>
              <w:fldChar w:fldCharType="end"/>
            </w:r>
            <w:r>
              <w:rPr>
                <w:rFonts w:ascii="Helvetica" w:hAnsi="Helvetica" w:cs="Helvetica"/>
                <w:color w:val="1D2129"/>
              </w:rPr>
              <w:fldChar w:fldCharType="begin"/>
            </w:r>
            <w:r>
              <w:rPr>
                <w:rFonts w:ascii="Helvetica" w:hAnsi="Helvetica" w:cs="Helvetica"/>
                <w:color w:val="1D2129"/>
              </w:rPr>
              <w:instrText xml:space="preserve"> HYPERLINK "https://www.facebook.com/kosztaiskola/photos/a.1236195776463603.1073742070.350656748350848/1236198283130019/?type=3" \t "_blank" </w:instrText>
            </w:r>
            <w:r>
              <w:rPr>
                <w:rFonts w:ascii="Helvetica" w:hAnsi="Helvetica" w:cs="Helvetica"/>
                <w:color w:val="1D2129"/>
              </w:rPr>
              <w:fldChar w:fldCharType="separate"/>
            </w:r>
          </w:p>
          <w:p w:rsidR="00293C2F" w:rsidRDefault="00293C2F" w:rsidP="00293C2F">
            <w:pPr>
              <w:spacing w:after="0"/>
            </w:pPr>
            <w:r>
              <w:rPr>
                <w:rFonts w:ascii="Helvetica" w:hAnsi="Helvetica" w:cs="Helvetica"/>
                <w:noProof/>
                <w:color w:val="365899"/>
                <w:lang w:eastAsia="hu-HU"/>
              </w:rPr>
              <w:drawing>
                <wp:inline distT="0" distB="0" distL="0" distR="0">
                  <wp:extent cx="2495550" cy="1495425"/>
                  <wp:effectExtent l="19050" t="0" r="0" b="0"/>
                  <wp:docPr id="6" name="Kép 6" descr="Koszta József Általános Iskola  OM: 029628 fényképe.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oszta József Általános Iskola  OM: 029628 fényképe.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3C2F">
              <w:drawing>
                <wp:inline distT="0" distB="0" distL="0" distR="0">
                  <wp:extent cx="2495550" cy="1495425"/>
                  <wp:effectExtent l="19050" t="0" r="0" b="0"/>
                  <wp:docPr id="3" name="Kép 7" descr="Koszta József Általános Iskola  OM: 029628 fényképe.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szta József Általános Iskola  OM: 029628 fényképe.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C2F" w:rsidRDefault="00293C2F" w:rsidP="00293C2F">
            <w:pPr>
              <w:spacing w:after="0"/>
            </w:pPr>
            <w:r>
              <w:rPr>
                <w:rFonts w:ascii="Helvetica" w:hAnsi="Helvetica" w:cs="Helvetica"/>
                <w:color w:val="1D2129"/>
              </w:rPr>
              <w:fldChar w:fldCharType="end"/>
            </w:r>
          </w:p>
          <w:p w:rsidR="00293C2F" w:rsidRDefault="00293C2F" w:rsidP="00293C2F">
            <w:pPr>
              <w:spacing w:after="0"/>
              <w:rPr>
                <w:rStyle w:val="Hiperhivatkozs"/>
              </w:rPr>
            </w:pPr>
            <w:r>
              <w:rPr>
                <w:rFonts w:ascii="Helvetica" w:hAnsi="Helvetica" w:cs="Helvetica"/>
                <w:color w:val="1D2129"/>
              </w:rPr>
              <w:fldChar w:fldCharType="begin"/>
            </w:r>
            <w:r>
              <w:rPr>
                <w:rFonts w:ascii="Helvetica" w:hAnsi="Helvetica" w:cs="Helvetica"/>
                <w:color w:val="1D2129"/>
              </w:rPr>
              <w:instrText xml:space="preserve"> HYPERLINK "https://www.facebook.com/kosztaiskola/photos/a.1236195776463603.1073742070.350656748350848/1236197156463465/?type=3" \t "_blank" </w:instrText>
            </w:r>
            <w:r>
              <w:rPr>
                <w:rFonts w:ascii="Helvetica" w:hAnsi="Helvetica" w:cs="Helvetica"/>
                <w:color w:val="1D2129"/>
              </w:rPr>
              <w:fldChar w:fldCharType="separate"/>
            </w:r>
          </w:p>
          <w:p w:rsidR="00293C2F" w:rsidRPr="00102BED" w:rsidRDefault="00293C2F" w:rsidP="00102BED">
            <w:pPr>
              <w:spacing w:after="0"/>
            </w:pPr>
            <w:r>
              <w:rPr>
                <w:rFonts w:ascii="Helvetica" w:hAnsi="Helvetica" w:cs="Helvetica"/>
                <w:noProof/>
                <w:color w:val="365899"/>
                <w:lang w:eastAsia="hu-HU"/>
              </w:rPr>
              <w:drawing>
                <wp:inline distT="0" distB="0" distL="0" distR="0">
                  <wp:extent cx="2495550" cy="1495425"/>
                  <wp:effectExtent l="19050" t="0" r="0" b="0"/>
                  <wp:docPr id="8" name="Kép 8" descr="Koszta József Általános Iskola  OM: 029628 fényképe.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oszta József Általános Iskola  OM: 029628 fényképe.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FFFFFF"/>
                <w:sz w:val="53"/>
                <w:szCs w:val="53"/>
              </w:rPr>
              <w:t>+42</w:t>
            </w:r>
          </w:p>
          <w:p w:rsidR="00293C2F" w:rsidRDefault="00293C2F" w:rsidP="00293C2F">
            <w:pPr>
              <w:spacing w:after="0"/>
              <w:rPr>
                <w:rFonts w:ascii="Helvetica" w:hAnsi="Helvetica" w:cs="Helvetica"/>
                <w:color w:val="1D2129"/>
                <w:sz w:val="24"/>
                <w:szCs w:val="24"/>
              </w:rPr>
            </w:pPr>
            <w:r>
              <w:rPr>
                <w:rFonts w:ascii="Helvetica" w:hAnsi="Helvetica" w:cs="Helvetica"/>
                <w:color w:val="1D2129"/>
              </w:rPr>
              <w:fldChar w:fldCharType="end"/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"/>
              <w:gridCol w:w="1088"/>
              <w:gridCol w:w="956"/>
            </w:tblGrid>
            <w:tr w:rsidR="00293C2F" w:rsidTr="00293C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3C2F" w:rsidRDefault="00293C2F" w:rsidP="00293C2F">
                  <w:pPr>
                    <w:spacing w:after="0"/>
                    <w:divId w:val="676424276"/>
                    <w:rPr>
                      <w:color w:val="1D2129"/>
                      <w:sz w:val="24"/>
                      <w:szCs w:val="24"/>
                    </w:rPr>
                  </w:pPr>
                  <w:r>
                    <w:rPr>
                      <w:color w:val="1D2129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C2F" w:rsidRDefault="00293C2F" w:rsidP="00293C2F">
                  <w:pPr>
                    <w:spacing w:after="0"/>
                    <w:rPr>
                      <w:rStyle w:val="Hiperhivatkozs"/>
                    </w:rPr>
                  </w:pPr>
                  <w:r>
                    <w:rPr>
                      <w:color w:val="1D2129"/>
                    </w:rPr>
                    <w:fldChar w:fldCharType="begin"/>
                  </w:r>
                  <w:r>
                    <w:rPr>
                      <w:color w:val="1D2129"/>
                    </w:rPr>
                    <w:instrText xml:space="preserve"> HYPERLINK "https://www.facebook.com/media/set/?set=a.1236195776463603.1073742070.350656748350848&amp;type=3" \t "_blank" </w:instrText>
                  </w:r>
                  <w:r>
                    <w:rPr>
                      <w:color w:val="1D2129"/>
                    </w:rPr>
                    <w:fldChar w:fldCharType="separate"/>
                  </w:r>
                </w:p>
                <w:p w:rsidR="00293C2F" w:rsidRDefault="00293C2F" w:rsidP="00293C2F">
                  <w:pPr>
                    <w:spacing w:after="0"/>
                  </w:pPr>
                  <w:r>
                    <w:rPr>
                      <w:color w:val="365899"/>
                    </w:rPr>
                    <w:t>Hozzászólok</w:t>
                  </w:r>
                </w:p>
                <w:p w:rsidR="00293C2F" w:rsidRDefault="00293C2F" w:rsidP="00293C2F">
                  <w:pPr>
                    <w:spacing w:after="0"/>
                    <w:rPr>
                      <w:color w:val="1D2129"/>
                      <w:sz w:val="24"/>
                      <w:szCs w:val="24"/>
                    </w:rPr>
                  </w:pPr>
                  <w:r>
                    <w:rPr>
                      <w:color w:val="1D2129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C2F" w:rsidRDefault="00293C2F" w:rsidP="00293C2F">
                  <w:pPr>
                    <w:spacing w:after="0"/>
                    <w:rPr>
                      <w:rStyle w:val="Hiperhivatkozs"/>
                    </w:rPr>
                  </w:pPr>
                  <w:r>
                    <w:rPr>
                      <w:color w:val="1D2129"/>
                    </w:rPr>
                    <w:fldChar w:fldCharType="begin"/>
                  </w:r>
                  <w:r>
                    <w:rPr>
                      <w:color w:val="1D2129"/>
                    </w:rPr>
                    <w:instrText xml:space="preserve"> HYPERLINK "https://www.facebook.com/sharer/sharer.php?u=https%3A%2F%2Fwww.facebook.com%2Fmedia%2Fset%2F%3Fset%3Da.1236195776463603.1073742070.350656748350848%26type%3D3&amp;display=popup&amp;ref=plugin&amp;src=post" \t "_blank" </w:instrText>
                  </w:r>
                  <w:r>
                    <w:rPr>
                      <w:color w:val="1D2129"/>
                    </w:rPr>
                    <w:fldChar w:fldCharType="separate"/>
                  </w:r>
                </w:p>
                <w:p w:rsidR="00293C2F" w:rsidRDefault="00293C2F" w:rsidP="00293C2F">
                  <w:pPr>
                    <w:spacing w:after="0"/>
                  </w:pPr>
                  <w:r>
                    <w:rPr>
                      <w:color w:val="365899"/>
                    </w:rPr>
                    <w:t>Megosztás</w:t>
                  </w:r>
                </w:p>
                <w:p w:rsidR="00293C2F" w:rsidRDefault="00293C2F" w:rsidP="00293C2F">
                  <w:pPr>
                    <w:spacing w:after="0"/>
                    <w:rPr>
                      <w:color w:val="1D2129"/>
                      <w:sz w:val="24"/>
                      <w:szCs w:val="24"/>
                    </w:rPr>
                  </w:pPr>
                  <w:r>
                    <w:rPr>
                      <w:color w:val="1D2129"/>
                    </w:rPr>
                    <w:fldChar w:fldCharType="end"/>
                  </w:r>
                </w:p>
              </w:tc>
            </w:tr>
          </w:tbl>
          <w:p w:rsidR="00293C2F" w:rsidRPr="00293C2F" w:rsidRDefault="00293C2F" w:rsidP="00293C2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u-HU"/>
              </w:rPr>
            </w:pPr>
          </w:p>
          <w:p w:rsidR="00293C2F" w:rsidRPr="00293C2F" w:rsidRDefault="00293C2F" w:rsidP="00293C2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u-HU"/>
              </w:rPr>
            </w:pPr>
          </w:p>
        </w:tc>
      </w:tr>
    </w:tbl>
    <w:p w:rsidR="00112F06" w:rsidRDefault="00102BED" w:rsidP="00293C2F">
      <w:pPr>
        <w:spacing w:after="0" w:line="240" w:lineRule="auto"/>
      </w:pPr>
    </w:p>
    <w:sectPr w:rsidR="00112F06" w:rsidSect="00C46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3C2F"/>
    <w:rsid w:val="00102BED"/>
    <w:rsid w:val="00293C2F"/>
    <w:rsid w:val="004717B4"/>
    <w:rsid w:val="00C465C8"/>
    <w:rsid w:val="00EB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65C8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93C2F"/>
    <w:rPr>
      <w:b w:val="0"/>
      <w:bCs w:val="0"/>
      <w:strike w:val="0"/>
      <w:dstrike w:val="0"/>
      <w:color w:val="0000FF"/>
      <w:u w:val="none"/>
      <w:effect w:val="none"/>
    </w:rPr>
  </w:style>
  <w:style w:type="character" w:styleId="Kiemels2">
    <w:name w:val="Strong"/>
    <w:basedOn w:val="Bekezdsalapbettpusa"/>
    <w:uiPriority w:val="22"/>
    <w:qFormat/>
    <w:rsid w:val="00293C2F"/>
    <w:rPr>
      <w:b/>
      <w:bCs/>
    </w:rPr>
  </w:style>
  <w:style w:type="character" w:styleId="Kiemels">
    <w:name w:val="Emphasis"/>
    <w:basedOn w:val="Bekezdsalapbettpusa"/>
    <w:uiPriority w:val="20"/>
    <w:qFormat/>
    <w:rsid w:val="00293C2F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3C2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293C2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imestampcontent">
    <w:name w:val="timestampcontent"/>
    <w:basedOn w:val="Bekezdsalapbettpusa"/>
    <w:rsid w:val="00293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2982">
                  <w:marLeft w:val="-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16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206602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2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3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92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839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20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819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6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03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94483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4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11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926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571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716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375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40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53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2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05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49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edia/set/?set=a.1236195776463603.1073742070.350656748350848&amp;type=3" TargetMode="External"/><Relationship Id="rId13" Type="http://schemas.openxmlformats.org/officeDocument/2006/relationships/hyperlink" Target="https://www.facebook.com/kosztaiskola/photos/a.1236195776463603.1073742070.350656748350848/1236196476463533/?type=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sze.hu/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facebook.com/kosztaiskola/photos/a.1236195776463603.1073742070.350656748350848/1236198283130019/?type=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acebook.com/kosztaiskola/photos/a.1236195776463603.1073742070.350656748350848/1236197156463465/?type=3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koszta-szentes.hu/index.php/component/content/article/49-2015-2016-tanev-cikkek-/685-szentesi-mhely-munkaja" TargetMode="External"/><Relationship Id="rId9" Type="http://schemas.openxmlformats.org/officeDocument/2006/relationships/hyperlink" Target="https://www.facebook.com/kosztaiskola/photos/a.1236195776463603.1073742070.350656748350848/1236196453130202/?type=3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isze</dc:creator>
  <cp:lastModifiedBy>isze</cp:lastModifiedBy>
  <cp:revision>2</cp:revision>
  <cp:lastPrinted>2017-02-06T14:58:00Z</cp:lastPrinted>
  <dcterms:created xsi:type="dcterms:W3CDTF">2017-02-06T14:59:00Z</dcterms:created>
  <dcterms:modified xsi:type="dcterms:W3CDTF">2017-02-06T14:59:00Z</dcterms:modified>
</cp:coreProperties>
</file>