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6237"/>
      </w:tblGrid>
      <w:tr w:rsidR="001D2CBC" w:rsidRPr="001D2CBC" w:rsidTr="00404CE7">
        <w:trPr>
          <w:trHeight w:val="983"/>
        </w:trPr>
        <w:tc>
          <w:tcPr>
            <w:tcW w:w="3119" w:type="dxa"/>
          </w:tcPr>
          <w:p w:rsidR="001D2CBC" w:rsidRPr="001D2CBC" w:rsidRDefault="001D2CBC" w:rsidP="001D2CB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iCs/>
                <w:sz w:val="24"/>
                <w:szCs w:val="24"/>
                <w:lang w:eastAsia="hu-HU"/>
              </w:rPr>
            </w:pPr>
            <w:r>
              <w:rPr>
                <w:rFonts w:ascii="Calibri" w:eastAsia="Calibri" w:hAnsi="Calibri" w:cs="Times New Roman"/>
                <w:iCs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53918436" wp14:editId="1089F1AC">
                  <wp:extent cx="1234440" cy="632460"/>
                  <wp:effectExtent l="0" t="0" r="3810" b="0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44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:rsidR="001D2CBC" w:rsidRPr="001D2CBC" w:rsidRDefault="001D2CBC" w:rsidP="0056194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sz w:val="16"/>
                <w:szCs w:val="16"/>
                <w:lang w:eastAsia="hu-HU"/>
              </w:rPr>
            </w:pPr>
            <w:r w:rsidRPr="001D2CBC">
              <w:rPr>
                <w:rFonts w:ascii="Calibri" w:eastAsia="Calibri" w:hAnsi="Calibri" w:cs="Times New Roman"/>
                <w:b/>
                <w:iCs/>
                <w:sz w:val="16"/>
                <w:szCs w:val="16"/>
                <w:lang w:eastAsia="hu-HU"/>
              </w:rPr>
              <w:t>Informatikával a tehetségesekért Alapítvány</w:t>
            </w:r>
          </w:p>
          <w:p w:rsidR="001D2CBC" w:rsidRPr="001D2CBC" w:rsidRDefault="001D2CBC" w:rsidP="0056194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iCs/>
                <w:sz w:val="16"/>
                <w:szCs w:val="16"/>
                <w:lang w:eastAsia="hu-HU"/>
              </w:rPr>
            </w:pPr>
            <w:r w:rsidRPr="001D2CBC">
              <w:rPr>
                <w:rFonts w:ascii="Calibri" w:eastAsia="Calibri" w:hAnsi="Calibri" w:cs="Times New Roman"/>
                <w:iCs/>
                <w:sz w:val="16"/>
                <w:szCs w:val="16"/>
                <w:lang w:eastAsia="hu-HU"/>
              </w:rPr>
              <w:t xml:space="preserve">Székhely: 1133 Budapest, </w:t>
            </w:r>
            <w:proofErr w:type="spellStart"/>
            <w:r w:rsidRPr="001D2CBC">
              <w:rPr>
                <w:rFonts w:ascii="Calibri" w:eastAsia="Calibri" w:hAnsi="Calibri" w:cs="Times New Roman"/>
                <w:iCs/>
                <w:sz w:val="16"/>
                <w:szCs w:val="16"/>
                <w:lang w:eastAsia="hu-HU"/>
              </w:rPr>
              <w:t>Kárpát</w:t>
            </w:r>
            <w:proofErr w:type="spellEnd"/>
            <w:r w:rsidRPr="001D2CBC">
              <w:rPr>
                <w:rFonts w:ascii="Calibri" w:eastAsia="Calibri" w:hAnsi="Calibri" w:cs="Times New Roman"/>
                <w:iCs/>
                <w:sz w:val="16"/>
                <w:szCs w:val="16"/>
                <w:lang w:eastAsia="hu-HU"/>
              </w:rPr>
              <w:t xml:space="preserve"> u. 9. </w:t>
            </w:r>
          </w:p>
          <w:p w:rsidR="001D2CBC" w:rsidRPr="001D2CBC" w:rsidRDefault="001D2CBC" w:rsidP="0056194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iCs/>
                <w:sz w:val="16"/>
                <w:szCs w:val="16"/>
                <w:lang w:eastAsia="hu-HU"/>
              </w:rPr>
            </w:pPr>
            <w:r w:rsidRPr="001D2CBC">
              <w:rPr>
                <w:rFonts w:ascii="Calibri" w:eastAsia="Calibri" w:hAnsi="Calibri" w:cs="Times New Roman"/>
                <w:iCs/>
                <w:sz w:val="16"/>
                <w:szCs w:val="16"/>
                <w:lang w:eastAsia="hu-HU"/>
              </w:rPr>
              <w:t>Telefon/fax: 06-1-4620415 Adószám: 18334306-1-41</w:t>
            </w:r>
          </w:p>
          <w:p w:rsidR="001D2CBC" w:rsidRPr="001D2CBC" w:rsidRDefault="001D2CBC" w:rsidP="0056194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iCs/>
                <w:sz w:val="16"/>
                <w:szCs w:val="16"/>
                <w:lang w:eastAsia="hu-HU"/>
              </w:rPr>
            </w:pPr>
            <w:r w:rsidRPr="001D2CBC">
              <w:rPr>
                <w:rFonts w:ascii="Calibri" w:eastAsia="Calibri" w:hAnsi="Calibri" w:cs="Times New Roman"/>
                <w:iCs/>
                <w:sz w:val="16"/>
                <w:szCs w:val="16"/>
                <w:lang w:eastAsia="hu-HU"/>
              </w:rPr>
              <w:t>Bankszámlaszám: 11713184-20001010</w:t>
            </w:r>
          </w:p>
          <w:p w:rsidR="001D2CBC" w:rsidRPr="001D2CBC" w:rsidRDefault="004E43D1" w:rsidP="0056194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iCs/>
                <w:sz w:val="24"/>
                <w:szCs w:val="24"/>
                <w:lang w:eastAsia="hu-HU"/>
              </w:rPr>
            </w:pPr>
            <w:r>
              <w:rPr>
                <w:rFonts w:ascii="Calibri" w:eastAsia="Calibri" w:hAnsi="Calibri" w:cs="Times New Roman"/>
                <w:iCs/>
                <w:sz w:val="16"/>
                <w:szCs w:val="16"/>
                <w:lang w:eastAsia="hu-HU"/>
              </w:rPr>
              <w:t xml:space="preserve">Akkreditált Kiváló </w:t>
            </w:r>
            <w:r w:rsidR="001D2CBC" w:rsidRPr="001D2CBC">
              <w:rPr>
                <w:rFonts w:ascii="Calibri" w:eastAsia="Calibri" w:hAnsi="Calibri" w:cs="Times New Roman"/>
                <w:iCs/>
                <w:sz w:val="16"/>
                <w:szCs w:val="16"/>
                <w:lang w:eastAsia="hu-HU"/>
              </w:rPr>
              <w:t>Tehetségpont: TP 101 001 370</w:t>
            </w:r>
          </w:p>
        </w:tc>
      </w:tr>
    </w:tbl>
    <w:p w:rsidR="004E43D1" w:rsidRDefault="004E43D1" w:rsidP="00916FD9"/>
    <w:tbl>
      <w:tblPr>
        <w:tblW w:w="9325" w:type="dxa"/>
        <w:jc w:val="center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3402"/>
        <w:gridCol w:w="3013"/>
      </w:tblGrid>
      <w:tr w:rsidR="004E43D1" w:rsidRPr="001D2CBC" w:rsidTr="00522672">
        <w:trPr>
          <w:trHeight w:val="542"/>
          <w:jc w:val="center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D1" w:rsidRPr="001D2CBC" w:rsidRDefault="004E43D1" w:rsidP="0052267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iCs/>
                <w:noProof/>
                <w:sz w:val="20"/>
                <w:szCs w:val="20"/>
                <w:lang w:eastAsia="hu-HU"/>
              </w:rPr>
              <w:drawing>
                <wp:inline distT="0" distB="0" distL="0" distR="0" wp14:anchorId="5D9A9880" wp14:editId="0ED93CAC">
                  <wp:extent cx="1897380" cy="266700"/>
                  <wp:effectExtent l="0" t="0" r="7620" b="0"/>
                  <wp:docPr id="1" name="Kép 1" descr="NTP_72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7" descr="NTP_72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738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D1" w:rsidRPr="001D2CBC" w:rsidRDefault="004E43D1" w:rsidP="0052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mbria" w:eastAsia="Times New Roman" w:hAnsi="Cambria" w:cs="Cambria"/>
                <w:b/>
                <w:noProof/>
                <w:color w:val="000000"/>
                <w:sz w:val="20"/>
                <w:szCs w:val="20"/>
                <w:lang w:eastAsia="hu-HU"/>
              </w:rPr>
              <w:drawing>
                <wp:inline distT="0" distB="0" distL="0" distR="0" wp14:anchorId="3EF9419D" wp14:editId="7B570789">
                  <wp:extent cx="1531620" cy="327660"/>
                  <wp:effectExtent l="0" t="0" r="0" b="0"/>
                  <wp:docPr id="2" name="Kép 2" descr="http://www.emet.gov.hu/_userfiles/hatter_1/emet_logok/új%20logo/emet_logo_szin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http://www.emet.gov.hu/_userfiles/hatter_1/emet_logok/új%20logo/emet_logo_szin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D1" w:rsidRPr="001D2CBC" w:rsidRDefault="004E43D1" w:rsidP="0052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mbria" w:eastAsia="Times New Roman" w:hAnsi="Cambria" w:cs="Cambria"/>
                <w:b/>
                <w:noProof/>
                <w:color w:val="000000"/>
                <w:sz w:val="20"/>
                <w:szCs w:val="20"/>
                <w:lang w:eastAsia="hu-HU"/>
              </w:rPr>
              <w:drawing>
                <wp:inline distT="0" distB="0" distL="0" distR="0" wp14:anchorId="54C91B5D" wp14:editId="422B9DB8">
                  <wp:extent cx="1516380" cy="373380"/>
                  <wp:effectExtent l="0" t="0" r="7620" b="7620"/>
                  <wp:docPr id="3" name="Kép 3" descr="http://www.emet.gov.hu/_userfiles/hirek/NTP/emmi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4" descr="http://www.emet.gov.hu/_userfiles/hirek/NTP/emmi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38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43D1" w:rsidRDefault="004E43D1" w:rsidP="00916FD9"/>
    <w:p w:rsidR="001D2CBC" w:rsidRPr="001D2CBC" w:rsidRDefault="001D2CBC" w:rsidP="001D2CBC">
      <w:pPr>
        <w:jc w:val="center"/>
        <w:rPr>
          <w:b/>
        </w:rPr>
      </w:pPr>
      <w:r w:rsidRPr="001D2CBC">
        <w:rPr>
          <w:b/>
        </w:rPr>
        <w:t xml:space="preserve">Rövid szakmai </w:t>
      </w:r>
      <w:r w:rsidR="005F5B38">
        <w:rPr>
          <w:b/>
        </w:rPr>
        <w:t xml:space="preserve">beszámoló az </w:t>
      </w:r>
      <w:r w:rsidR="00CC39BD" w:rsidRPr="00CC39BD">
        <w:rPr>
          <w:b/>
        </w:rPr>
        <w:t>NTP-KNI-18-0033</w:t>
      </w:r>
      <w:r w:rsidRPr="001D2CBC">
        <w:rPr>
          <w:b/>
        </w:rPr>
        <w:t xml:space="preserve"> program megvalósításáról</w:t>
      </w:r>
    </w:p>
    <w:p w:rsidR="00916FD9" w:rsidRDefault="00916FD9" w:rsidP="00E57FF7">
      <w:pPr>
        <w:spacing w:before="120" w:after="0" w:line="240" w:lineRule="auto"/>
        <w:jc w:val="both"/>
      </w:pPr>
      <w:r>
        <w:t xml:space="preserve">Az Informatikával a Tehetségesekért Alapítvány 2012-ben alakult. </w:t>
      </w:r>
      <w:r w:rsidR="00E57FF7">
        <w:t>Tehetségpontot működtet. 2018-ban Akkreditált Kiváló Tehetségpont címet kapott.</w:t>
      </w:r>
    </w:p>
    <w:p w:rsidR="00916FD9" w:rsidRDefault="00916FD9" w:rsidP="00E57FF7">
      <w:pPr>
        <w:spacing w:before="120" w:after="0" w:line="240" w:lineRule="auto"/>
        <w:jc w:val="both"/>
      </w:pPr>
      <w:r>
        <w:t xml:space="preserve">Honlapja: </w:t>
      </w:r>
      <w:hyperlink r:id="rId11" w:history="1">
        <w:r w:rsidR="00E57FF7" w:rsidRPr="00FA0DF5">
          <w:rPr>
            <w:rStyle w:val="Hiperhivatkozs"/>
          </w:rPr>
          <w:t>http://www.isze.hu/alapitvany</w:t>
        </w:r>
      </w:hyperlink>
      <w:r w:rsidR="00E57FF7">
        <w:t xml:space="preserve"> </w:t>
      </w:r>
    </w:p>
    <w:p w:rsidR="00916FD9" w:rsidRDefault="00916FD9" w:rsidP="00E57FF7">
      <w:pPr>
        <w:spacing w:before="120" w:after="0" w:line="360" w:lineRule="auto"/>
        <w:jc w:val="both"/>
      </w:pPr>
      <w:r>
        <w:t>Célja</w:t>
      </w:r>
      <w:r w:rsidR="001D2CBC">
        <w:t>i között szerepel</w:t>
      </w:r>
      <w:r>
        <w:t>: A köznevelés egyik kiemelt feladata</w:t>
      </w:r>
      <w:r w:rsidR="001D2CBC">
        <w:t xml:space="preserve"> a gyermekek </w:t>
      </w:r>
      <w:r>
        <w:t xml:space="preserve">egyéni képességeikhez igazodó, legeredményesebb fejlődésük elősegítése, a minél teljesebb társadalmi beilleszkedés lehetőségeinek megteremtése. </w:t>
      </w:r>
    </w:p>
    <w:p w:rsidR="002735C3" w:rsidRDefault="00916FD9" w:rsidP="00E57FF7">
      <w:pPr>
        <w:spacing w:before="120" w:after="0" w:line="240" w:lineRule="auto"/>
        <w:jc w:val="both"/>
      </w:pPr>
      <w:r>
        <w:t xml:space="preserve">A Tehetségpont munkáját </w:t>
      </w:r>
      <w:r w:rsidR="001D2CBC">
        <w:t>2 fő</w:t>
      </w:r>
      <w:r>
        <w:t xml:space="preserve"> tehetségfejlesztési szakértők segítik.</w:t>
      </w:r>
      <w:r w:rsidR="002735C3">
        <w:t xml:space="preserve"> </w:t>
      </w:r>
    </w:p>
    <w:p w:rsidR="00916FD9" w:rsidRDefault="00916FD9" w:rsidP="00E57FF7">
      <w:pPr>
        <w:spacing w:before="120" w:after="0" w:line="240" w:lineRule="auto"/>
        <w:jc w:val="both"/>
      </w:pPr>
      <w:r>
        <w:t>Tehetségpont száma: TP 101 001</w:t>
      </w:r>
      <w:r w:rsidR="00A3696B">
        <w:t> </w:t>
      </w:r>
      <w:r>
        <w:t>370</w:t>
      </w:r>
    </w:p>
    <w:p w:rsidR="00A3696B" w:rsidRDefault="00A3696B" w:rsidP="00E57FF7">
      <w:pPr>
        <w:spacing w:before="120" w:after="0" w:line="240" w:lineRule="auto"/>
        <w:jc w:val="both"/>
      </w:pPr>
      <w:r>
        <w:t>Résztvevő leányok száma: 7 fő</w:t>
      </w:r>
      <w:r w:rsidR="00E57FF7">
        <w:t>, ebből 3 fő tehetséges</w:t>
      </w:r>
    </w:p>
    <w:p w:rsidR="00A3696B" w:rsidRDefault="00E57FF7" w:rsidP="00E57FF7">
      <w:pPr>
        <w:spacing w:before="120" w:after="0" w:line="240" w:lineRule="auto"/>
        <w:jc w:val="both"/>
      </w:pPr>
      <w:r>
        <w:t>Résztvevő fiúk száma: 14</w:t>
      </w:r>
      <w:r w:rsidR="00A3696B">
        <w:t xml:space="preserve"> fő</w:t>
      </w:r>
    </w:p>
    <w:p w:rsidR="00A3696B" w:rsidRDefault="00A3696B" w:rsidP="00E57FF7">
      <w:pPr>
        <w:spacing w:before="120" w:after="0" w:line="240" w:lineRule="auto"/>
        <w:jc w:val="both"/>
      </w:pPr>
      <w:r>
        <w:t>Résztvevő diákmentorok száma: 1 fő</w:t>
      </w:r>
    </w:p>
    <w:p w:rsidR="00CC39BD" w:rsidRDefault="00E57FF7" w:rsidP="00E57FF7">
      <w:pPr>
        <w:spacing w:before="240" w:after="0" w:line="360" w:lineRule="auto"/>
        <w:ind w:firstLine="709"/>
        <w:jc w:val="both"/>
      </w:pPr>
      <w:r>
        <w:t>A</w:t>
      </w:r>
      <w:r w:rsidRPr="00E57FF7">
        <w:t xml:space="preserve">z NTP-KNI-18-0033 </w:t>
      </w:r>
      <w:r w:rsidR="00D641E7">
        <w:t>pályázat lehetőséget teremtett számunkra arra, hogy olyan tehe</w:t>
      </w:r>
      <w:r>
        <w:t>tséges gyerekeket válogassunk be</w:t>
      </w:r>
      <w:r w:rsidR="00D641E7">
        <w:t>, akik valamilyen kiemelkedőt tudnak produkálni egy-egy szakterületen. A gyerekek kiválasztásához tehetségvizsgálati kérdő</w:t>
      </w:r>
      <w:r>
        <w:t>íveket töltettünk ki azokkal a</w:t>
      </w:r>
      <w:r w:rsidR="00D641E7">
        <w:t xml:space="preserve"> diákokkal, akikben felfedezni véltük a tehetség csíráját. A kérdőív kimunkálását Fülöp Márta Mariann tehetségfejlesztő szakértőnk végezte. A kérdőíveket Malomsoki Anita </w:t>
      </w:r>
      <w:r>
        <w:t>szakkörvezető (programozó, pszichológus</w:t>
      </w:r>
      <w:proofErr w:type="gramStart"/>
      <w:r>
        <w:t xml:space="preserve">) </w:t>
      </w:r>
      <w:r w:rsidR="00D641E7">
        <w:t xml:space="preserve"> töltette</w:t>
      </w:r>
      <w:proofErr w:type="gramEnd"/>
      <w:r w:rsidR="00D641E7">
        <w:t xml:space="preserve"> ki a gyerekekkel a Százhalombattai 1. Számú Általános Iskolában. Az eredmények alapján világossá vált számunkra, hogy a k</w:t>
      </w:r>
      <w:r>
        <w:t xml:space="preserve">iválasztásra került diákok </w:t>
      </w:r>
      <w:r w:rsidR="00D641E7">
        <w:t>erőt</w:t>
      </w:r>
      <w:r w:rsidR="00F13654">
        <w:t>eljes affinitást mutatnak a fotó</w:t>
      </w:r>
      <w:r w:rsidR="00D641E7">
        <w:t>művészet, valamint a digitális technológiák iránt.</w:t>
      </w:r>
      <w:r w:rsidR="00F13654">
        <w:t xml:space="preserve"> Ezért kidolgoztunk egy fotó- és robotika tematikát számukra.</w:t>
      </w:r>
    </w:p>
    <w:p w:rsidR="00E57FF7" w:rsidRDefault="00F13654" w:rsidP="006658E9">
      <w:pPr>
        <w:spacing w:before="100" w:beforeAutospacing="1" w:after="100" w:afterAutospacing="1" w:line="360" w:lineRule="auto"/>
        <w:ind w:firstLine="709"/>
        <w:jc w:val="both"/>
      </w:pPr>
      <w:r>
        <w:t xml:space="preserve">A 60 órás szakkörön mind a bal, mind a jobb agyféltekét igénybe vevő tevékenységeket végeztek a diákok. </w:t>
      </w:r>
      <w:r w:rsidR="00A7295C">
        <w:t xml:space="preserve">A bal agyféltekét a robotikával inspiráltuk és fejlesztettük. A foglalkozások során jutott szerep a Teknőcnek, programoztak Bee robotot, megismerkedtek a LEGO </w:t>
      </w:r>
      <w:proofErr w:type="spellStart"/>
      <w:r w:rsidR="00A7295C">
        <w:t>Minds</w:t>
      </w:r>
      <w:r w:rsidR="00E57FF7">
        <w:t>torms</w:t>
      </w:r>
      <w:proofErr w:type="spellEnd"/>
      <w:r w:rsidR="00E57FF7">
        <w:t xml:space="preserve"> ev3-mal, valamint a blokkprogramozással, megtanulták a </w:t>
      </w:r>
      <w:proofErr w:type="spellStart"/>
      <w:r w:rsidR="00E57FF7">
        <w:t>S</w:t>
      </w:r>
      <w:r w:rsidR="00A7295C">
        <w:t>cratch</w:t>
      </w:r>
      <w:proofErr w:type="spellEnd"/>
      <w:r w:rsidR="00A7295C">
        <w:t xml:space="preserve"> alapjait is. </w:t>
      </w:r>
      <w:r w:rsidR="008D6620">
        <w:t xml:space="preserve">A robotikával kapcsolatos ismeretek átadását Malomsoki Anita végezte. </w:t>
      </w:r>
    </w:p>
    <w:p w:rsidR="00E57FF7" w:rsidRDefault="008D6620" w:rsidP="006658E9">
      <w:pPr>
        <w:spacing w:before="100" w:beforeAutospacing="1" w:after="100" w:afterAutospacing="1" w:line="360" w:lineRule="auto"/>
        <w:ind w:firstLine="709"/>
        <w:jc w:val="both"/>
      </w:pPr>
      <w:r>
        <w:t>A jobb agyfélteke fejlesztésében s</w:t>
      </w:r>
      <w:r w:rsidR="00F13654">
        <w:t xml:space="preserve">zerepelt természet-megfigyelés a közeli </w:t>
      </w:r>
      <w:proofErr w:type="spellStart"/>
      <w:r w:rsidR="00F13654">
        <w:t>Bara</w:t>
      </w:r>
      <w:proofErr w:type="spellEnd"/>
      <w:r w:rsidR="00F13654">
        <w:t xml:space="preserve"> parton, megismerkedtek a</w:t>
      </w:r>
      <w:r w:rsidR="00E57FF7">
        <w:t xml:space="preserve"> fényképezés fizikájával, stúdió</w:t>
      </w:r>
      <w:r w:rsidR="00F13654">
        <w:t xml:space="preserve">ban </w:t>
      </w:r>
      <w:r w:rsidR="00E57FF7">
        <w:t xml:space="preserve">hívtál elő </w:t>
      </w:r>
      <w:r w:rsidR="00F13654">
        <w:t xml:space="preserve">képeiket. </w:t>
      </w:r>
      <w:r w:rsidR="00371366">
        <w:t xml:space="preserve">Közelről megismerhettek egy </w:t>
      </w:r>
      <w:proofErr w:type="spellStart"/>
      <w:r w:rsidR="00371366">
        <w:t>drónnal</w:t>
      </w:r>
      <w:proofErr w:type="spellEnd"/>
      <w:r w:rsidR="00371366">
        <w:t xml:space="preserve"> is, </w:t>
      </w:r>
      <w:proofErr w:type="gramStart"/>
      <w:r w:rsidR="004E43D1">
        <w:t>a</w:t>
      </w:r>
      <w:r w:rsidR="00371366">
        <w:t xml:space="preserve">mellyel </w:t>
      </w:r>
      <w:r w:rsidR="004E43D1">
        <w:t xml:space="preserve"> </w:t>
      </w:r>
      <w:r w:rsidR="00371366" w:rsidRPr="00E57FF7">
        <w:rPr>
          <w:u w:val="single"/>
        </w:rPr>
        <w:t>.mp4</w:t>
      </w:r>
      <w:proofErr w:type="gramEnd"/>
      <w:r w:rsidR="00371366">
        <w:t xml:space="preserve"> felvételeket készítettek. </w:t>
      </w:r>
      <w:r w:rsidR="00A3696B">
        <w:t xml:space="preserve">Elsajátították a vágószoftver használatával. </w:t>
      </w:r>
    </w:p>
    <w:p w:rsidR="00F13654" w:rsidRDefault="00F13654" w:rsidP="006658E9">
      <w:pPr>
        <w:spacing w:before="100" w:beforeAutospacing="1" w:after="100" w:afterAutospacing="1" w:line="360" w:lineRule="auto"/>
        <w:ind w:firstLine="709"/>
        <w:jc w:val="both"/>
      </w:pPr>
      <w:r>
        <w:t>A fényképezés művészetében ifj. Nagy Ferenc fényk</w:t>
      </w:r>
      <w:r w:rsidR="00E57FF7">
        <w:t>épész mélyítette el a gyerekek ismereteit</w:t>
      </w:r>
      <w:r>
        <w:t>.</w:t>
      </w:r>
      <w:r w:rsidR="00371366">
        <w:t xml:space="preserve"> A 60 órás foglalkozás végeztével a diákok kisfilme</w:t>
      </w:r>
      <w:bookmarkStart w:id="0" w:name="_GoBack"/>
      <w:bookmarkEnd w:id="0"/>
      <w:r w:rsidR="00371366">
        <w:t>t állítottak össze eddigi tevékenységükről.</w:t>
      </w:r>
    </w:p>
    <w:p w:rsidR="005D73DA" w:rsidRDefault="005D73DA" w:rsidP="006658E9">
      <w:pPr>
        <w:spacing w:before="100" w:beforeAutospacing="1" w:after="100" w:afterAutospacing="1" w:line="360" w:lineRule="auto"/>
        <w:ind w:firstLine="709"/>
        <w:jc w:val="both"/>
      </w:pPr>
      <w:r>
        <w:t xml:space="preserve">A </w:t>
      </w:r>
      <w:r w:rsidRPr="005D73DA">
        <w:t xml:space="preserve">Science </w:t>
      </w:r>
      <w:proofErr w:type="spellStart"/>
      <w:r w:rsidRPr="005D73DA">
        <w:t>on</w:t>
      </w:r>
      <w:proofErr w:type="spellEnd"/>
      <w:r w:rsidRPr="005D73DA">
        <w:t xml:space="preserve"> </w:t>
      </w:r>
      <w:proofErr w:type="spellStart"/>
      <w:r w:rsidRPr="005D73DA">
        <w:t>Stage</w:t>
      </w:r>
      <w:proofErr w:type="spellEnd"/>
      <w:r w:rsidRPr="005D73DA">
        <w:t xml:space="preserve"> 2016</w:t>
      </w:r>
      <w:r>
        <w:t xml:space="preserve">-on, LEGO </w:t>
      </w:r>
      <w:proofErr w:type="spellStart"/>
      <w:r>
        <w:t>Mindstorms</w:t>
      </w:r>
      <w:proofErr w:type="spellEnd"/>
      <w:r>
        <w:t xml:space="preserve"> ev3-at bemutató hármas, - Kardos Milán, Sárközi Balás, Tauber Ákos - közül az egyik</w:t>
      </w:r>
      <w:r w:rsidR="00A3696B">
        <w:t>,</w:t>
      </w:r>
      <w:r>
        <w:t xml:space="preserve"> – korábban a Százhalombattai 1-es Számú Általános Isko</w:t>
      </w:r>
      <w:r w:rsidR="00E57FF7">
        <w:t xml:space="preserve">lában tanuló diák - Tauber Ákos, most gimnazista </w:t>
      </w:r>
      <w:r>
        <w:t xml:space="preserve">mutatta be LEGO </w:t>
      </w:r>
      <w:r w:rsidR="00E57FF7">
        <w:t xml:space="preserve">robotos </w:t>
      </w:r>
      <w:r>
        <w:t>tudományát a gyerekeknek.</w:t>
      </w:r>
    </w:p>
    <w:p w:rsidR="00D1381B" w:rsidRDefault="00D1381B" w:rsidP="006658E9">
      <w:pPr>
        <w:spacing w:before="100" w:beforeAutospacing="1" w:after="100" w:afterAutospacing="1" w:line="360" w:lineRule="auto"/>
        <w:ind w:firstLine="709"/>
        <w:jc w:val="both"/>
      </w:pPr>
      <w:r>
        <w:t>A 60 órás program levezetéseképp a diákok ellátogattak az Érdi Földrajzi Múzeumba, ahol interaktív foglalkozás keretében megismerhették az indián kultúrát. A Százhalombattai Régészeti Parkban pedig az avar kultúra mindennapjait fedezhették fel, a rekonstruált agyagházakban. Tordason a kalandparkba</w:t>
      </w:r>
      <w:r w:rsidR="00E57FF7">
        <w:t>n kipróbálhatták ügyességüket a különböző mozgásos játékokban</w:t>
      </w:r>
      <w:r>
        <w:t>. A Pákozdi Hadtörténeti Parkban alaki kiképzésben részesültek, tiszteleghettek mártírhalá</w:t>
      </w:r>
      <w:r w:rsidR="00E57FF7">
        <w:t>lt halt hőseink előtt. Június 25-é</w:t>
      </w:r>
      <w:r>
        <w:t>n a foglalkozást egy kiadós strandolás zárta.</w:t>
      </w:r>
    </w:p>
    <w:p w:rsidR="00D1381B" w:rsidRDefault="00D1381B" w:rsidP="006658E9">
      <w:pPr>
        <w:spacing w:before="100" w:beforeAutospacing="1" w:after="100" w:afterAutospacing="1" w:line="240" w:lineRule="auto"/>
        <w:jc w:val="both"/>
      </w:pPr>
    </w:p>
    <w:p w:rsidR="00600E8D" w:rsidRDefault="00600E8D" w:rsidP="004E43D1">
      <w:pPr>
        <w:spacing w:after="0" w:line="240" w:lineRule="auto"/>
      </w:pPr>
      <w:r>
        <w:t xml:space="preserve">Összeállította: </w:t>
      </w:r>
      <w:r w:rsidR="00A3696B">
        <w:t>Tauber Norbert</w:t>
      </w:r>
    </w:p>
    <w:p w:rsidR="0056194A" w:rsidRDefault="00600E8D" w:rsidP="004E43D1">
      <w:pPr>
        <w:spacing w:after="100" w:afterAutospacing="1" w:line="240" w:lineRule="auto"/>
      </w:pPr>
      <w:proofErr w:type="gramStart"/>
      <w:r>
        <w:t>programvezető</w:t>
      </w:r>
      <w:proofErr w:type="gramEnd"/>
      <w:r>
        <w:t>/oktató</w:t>
      </w:r>
    </w:p>
    <w:p w:rsidR="001264BA" w:rsidRDefault="001264BA" w:rsidP="006658E9">
      <w:pPr>
        <w:spacing w:before="100" w:beforeAutospacing="1" w:after="100" w:afterAutospacing="1"/>
      </w:pPr>
    </w:p>
    <w:tbl>
      <w:tblPr>
        <w:tblW w:w="9325" w:type="dxa"/>
        <w:jc w:val="center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3402"/>
        <w:gridCol w:w="3013"/>
      </w:tblGrid>
      <w:tr w:rsidR="0056194A" w:rsidRPr="001D2CBC" w:rsidTr="0056194A">
        <w:trPr>
          <w:trHeight w:val="542"/>
          <w:jc w:val="center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4A" w:rsidRPr="001D2CBC" w:rsidRDefault="0056194A" w:rsidP="00683C7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iCs/>
                <w:noProof/>
                <w:sz w:val="20"/>
                <w:szCs w:val="20"/>
                <w:lang w:eastAsia="hu-HU"/>
              </w:rPr>
              <w:drawing>
                <wp:inline distT="0" distB="0" distL="0" distR="0" wp14:anchorId="273DA044" wp14:editId="023A0C80">
                  <wp:extent cx="1897380" cy="266700"/>
                  <wp:effectExtent l="0" t="0" r="7620" b="0"/>
                  <wp:docPr id="5" name="Kép 5" descr="NTP_72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7" descr="NTP_72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738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4A" w:rsidRPr="001D2CBC" w:rsidRDefault="0056194A" w:rsidP="00683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mbria" w:eastAsia="Times New Roman" w:hAnsi="Cambria" w:cs="Cambria"/>
                <w:b/>
                <w:noProof/>
                <w:color w:val="000000"/>
                <w:sz w:val="20"/>
                <w:szCs w:val="20"/>
                <w:lang w:eastAsia="hu-HU"/>
              </w:rPr>
              <w:drawing>
                <wp:inline distT="0" distB="0" distL="0" distR="0" wp14:anchorId="07FE3C08" wp14:editId="3F51B4DB">
                  <wp:extent cx="1531620" cy="327660"/>
                  <wp:effectExtent l="0" t="0" r="0" b="0"/>
                  <wp:docPr id="6" name="Kép 6" descr="http://www.emet.gov.hu/_userfiles/hatter_1/emet_logok/új%20logo/emet_logo_szin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http://www.emet.gov.hu/_userfiles/hatter_1/emet_logok/új%20logo/emet_logo_szin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4A" w:rsidRPr="001D2CBC" w:rsidRDefault="0056194A" w:rsidP="00683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mbria" w:eastAsia="Times New Roman" w:hAnsi="Cambria" w:cs="Cambria"/>
                <w:b/>
                <w:noProof/>
                <w:color w:val="000000"/>
                <w:sz w:val="20"/>
                <w:szCs w:val="20"/>
                <w:lang w:eastAsia="hu-HU"/>
              </w:rPr>
              <w:drawing>
                <wp:inline distT="0" distB="0" distL="0" distR="0" wp14:anchorId="3C941E00" wp14:editId="194FB880">
                  <wp:extent cx="1516380" cy="373380"/>
                  <wp:effectExtent l="0" t="0" r="7620" b="7620"/>
                  <wp:docPr id="7" name="Kép 7" descr="http://www.emet.gov.hu/_userfiles/hirek/NTP/emmi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4" descr="http://www.emet.gov.hu/_userfiles/hirek/NTP/emmi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38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194A" w:rsidRDefault="0056194A" w:rsidP="00600E8D">
      <w:pPr>
        <w:spacing w:after="0"/>
      </w:pPr>
    </w:p>
    <w:sectPr w:rsidR="0056194A" w:rsidSect="001264BA">
      <w:footerReference w:type="default" r:id="rId12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94A" w:rsidRDefault="0056194A" w:rsidP="0056194A">
      <w:pPr>
        <w:spacing w:after="0" w:line="240" w:lineRule="auto"/>
      </w:pPr>
      <w:r>
        <w:separator/>
      </w:r>
    </w:p>
  </w:endnote>
  <w:endnote w:type="continuationSeparator" w:id="0">
    <w:p w:rsidR="0056194A" w:rsidRDefault="0056194A" w:rsidP="00561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0408046"/>
      <w:docPartObj>
        <w:docPartGallery w:val="Page Numbers (Bottom of Page)"/>
        <w:docPartUnique/>
      </w:docPartObj>
    </w:sdtPr>
    <w:sdtEndPr/>
    <w:sdtContent>
      <w:p w:rsidR="0056194A" w:rsidRDefault="0056194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3D1">
          <w:rPr>
            <w:noProof/>
          </w:rPr>
          <w:t>2</w:t>
        </w:r>
        <w:r>
          <w:fldChar w:fldCharType="end"/>
        </w:r>
      </w:p>
    </w:sdtContent>
  </w:sdt>
  <w:p w:rsidR="0056194A" w:rsidRDefault="0056194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94A" w:rsidRDefault="0056194A" w:rsidP="0056194A">
      <w:pPr>
        <w:spacing w:after="0" w:line="240" w:lineRule="auto"/>
      </w:pPr>
      <w:r>
        <w:separator/>
      </w:r>
    </w:p>
  </w:footnote>
  <w:footnote w:type="continuationSeparator" w:id="0">
    <w:p w:rsidR="0056194A" w:rsidRDefault="0056194A" w:rsidP="005619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D9"/>
    <w:rsid w:val="001264BA"/>
    <w:rsid w:val="001D2CBC"/>
    <w:rsid w:val="002735C3"/>
    <w:rsid w:val="00371366"/>
    <w:rsid w:val="003F392D"/>
    <w:rsid w:val="00404CE7"/>
    <w:rsid w:val="004E43D1"/>
    <w:rsid w:val="0056194A"/>
    <w:rsid w:val="005D73DA"/>
    <w:rsid w:val="005F4636"/>
    <w:rsid w:val="005F5B38"/>
    <w:rsid w:val="00600E8D"/>
    <w:rsid w:val="006658E9"/>
    <w:rsid w:val="007919DE"/>
    <w:rsid w:val="00841807"/>
    <w:rsid w:val="008D6620"/>
    <w:rsid w:val="00916FD9"/>
    <w:rsid w:val="00A3696B"/>
    <w:rsid w:val="00A7295C"/>
    <w:rsid w:val="00CC39BD"/>
    <w:rsid w:val="00CF2701"/>
    <w:rsid w:val="00D1381B"/>
    <w:rsid w:val="00D20287"/>
    <w:rsid w:val="00D641E7"/>
    <w:rsid w:val="00E57FF7"/>
    <w:rsid w:val="00EE5BEA"/>
    <w:rsid w:val="00F1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D2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2CBC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1D2CBC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561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6194A"/>
  </w:style>
  <w:style w:type="paragraph" w:styleId="llb">
    <w:name w:val="footer"/>
    <w:basedOn w:val="Norml"/>
    <w:link w:val="llbChar"/>
    <w:uiPriority w:val="99"/>
    <w:unhideWhenUsed/>
    <w:rsid w:val="00561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619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D2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2CBC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1D2CBC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561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6194A"/>
  </w:style>
  <w:style w:type="paragraph" w:styleId="llb">
    <w:name w:val="footer"/>
    <w:basedOn w:val="Norml"/>
    <w:link w:val="llbChar"/>
    <w:uiPriority w:val="99"/>
    <w:unhideWhenUsed/>
    <w:rsid w:val="00561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61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isze.hu/alapitvany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3068</Characters>
  <Application>Microsoft Office Word</Application>
  <DocSecurity>4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2019-07-08T22:32:00Z</cp:lastPrinted>
  <dcterms:created xsi:type="dcterms:W3CDTF">2019-07-08T22:33:00Z</dcterms:created>
  <dcterms:modified xsi:type="dcterms:W3CDTF">2019-07-08T22:33:00Z</dcterms:modified>
</cp:coreProperties>
</file>